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1354B3">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5F56E9">
        <w:rPr>
          <w:rFonts w:ascii="Times New Roman" w:hAnsi="Times New Roman"/>
          <w:sz w:val="18"/>
          <w:szCs w:val="18"/>
          <w:u w:val="single"/>
        </w:rPr>
        <w:t xml:space="preserve">  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5F56E9">
        <w:rPr>
          <w:rFonts w:ascii="Times New Roman" w:hAnsi="Times New Roman"/>
          <w:sz w:val="18"/>
          <w:szCs w:val="18"/>
          <w:u w:val="single"/>
        </w:rPr>
        <w:t>1</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5F56E9">
        <w:rPr>
          <w:rFonts w:ascii="Times New Roman" w:hAnsi="Times New Roman"/>
          <w:sz w:val="18"/>
          <w:szCs w:val="18"/>
          <w:u w:val="single"/>
        </w:rPr>
        <w:t>1</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354B3">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5F56E9">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1354B3">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5F56E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5F56E9">
        <w:rPr>
          <w:rFonts w:ascii="Times New Roman" w:hAnsi="Times New Roman"/>
          <w:sz w:val="18"/>
          <w:szCs w:val="18"/>
          <w:u w:val="single"/>
        </w:rPr>
        <w:t>А</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5F56E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5F56E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г.Казани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936324" w:rsidRDefault="001E5933" w:rsidP="00676513">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Директор ГАПОУ  «Казанский</w:t>
            </w:r>
          </w:p>
          <w:p w:rsidR="00936324" w:rsidRDefault="00936324"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А</w:t>
            </w:r>
            <w:r w:rsidR="001E5933">
              <w:rPr>
                <w:rFonts w:ascii="Times New Roman" w:hAnsi="Times New Roman"/>
                <w:b/>
                <w:sz w:val="18"/>
                <w:szCs w:val="18"/>
              </w:rPr>
              <w:t>втотранспортный</w:t>
            </w:r>
            <w:r>
              <w:rPr>
                <w:rFonts w:ascii="Times New Roman" w:hAnsi="Times New Roman"/>
                <w:b/>
                <w:sz w:val="18"/>
                <w:szCs w:val="18"/>
              </w:rPr>
              <w:t xml:space="preserve"> </w:t>
            </w:r>
            <w:r w:rsidR="001E5933">
              <w:rPr>
                <w:rFonts w:ascii="Times New Roman" w:hAnsi="Times New Roman"/>
                <w:b/>
                <w:sz w:val="18"/>
                <w:szCs w:val="18"/>
              </w:rPr>
              <w:t>техникум</w:t>
            </w: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им.А.П.Обыденнова»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F51D5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F51D5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5F56E9">
        <w:rPr>
          <w:rFonts w:ascii="Times New Roman" w:hAnsi="Times New Roman"/>
          <w:b/>
          <w:sz w:val="18"/>
          <w:szCs w:val="18"/>
        </w:rPr>
        <w:t xml:space="preserve"> </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2A" w:rsidRDefault="009E2C2A" w:rsidP="003E3564">
      <w:pPr>
        <w:spacing w:after="0" w:line="240" w:lineRule="auto"/>
      </w:pPr>
      <w:r>
        <w:separator/>
      </w:r>
    </w:p>
  </w:endnote>
  <w:endnote w:type="continuationSeparator" w:id="1">
    <w:p w:rsidR="009E2C2A" w:rsidRDefault="009E2C2A"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A76D65">
    <w:pPr>
      <w:pStyle w:val="a8"/>
      <w:jc w:val="right"/>
    </w:pPr>
    <w:r>
      <w:fldChar w:fldCharType="begin"/>
    </w:r>
    <w:r w:rsidR="00AA7241">
      <w:instrText xml:space="preserve"> PAGE   \* MERGEFORMAT </w:instrText>
    </w:r>
    <w:r>
      <w:fldChar w:fldCharType="separate"/>
    </w:r>
    <w:r w:rsidR="001354B3">
      <w:rPr>
        <w:noProof/>
      </w:rPr>
      <w:t>1</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2A" w:rsidRDefault="009E2C2A" w:rsidP="003E3564">
      <w:pPr>
        <w:spacing w:after="0" w:line="240" w:lineRule="auto"/>
      </w:pPr>
      <w:r>
        <w:separator/>
      </w:r>
    </w:p>
  </w:footnote>
  <w:footnote w:type="continuationSeparator" w:id="1">
    <w:p w:rsidR="009E2C2A" w:rsidRDefault="009E2C2A"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354B3"/>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9403D"/>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6964"/>
    <w:rsid w:val="00504C3F"/>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93512"/>
    <w:rsid w:val="005A1EFE"/>
    <w:rsid w:val="005B32A6"/>
    <w:rsid w:val="005B68AA"/>
    <w:rsid w:val="005B7A9A"/>
    <w:rsid w:val="005C20BB"/>
    <w:rsid w:val="005D165A"/>
    <w:rsid w:val="005D4994"/>
    <w:rsid w:val="005D4D5F"/>
    <w:rsid w:val="005E5318"/>
    <w:rsid w:val="005F4B5F"/>
    <w:rsid w:val="005F56E9"/>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2C2A"/>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76D65"/>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9044C"/>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3</cp:revision>
  <cp:lastPrinted>2019-04-17T13:55:00Z</cp:lastPrinted>
  <dcterms:created xsi:type="dcterms:W3CDTF">2019-04-17T13:57:00Z</dcterms:created>
  <dcterms:modified xsi:type="dcterms:W3CDTF">2020-01-15T06:15:00Z</dcterms:modified>
</cp:coreProperties>
</file>